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5DC2" w:rsidRDefault="00735DC2" w:rsidP="00CD06E9">
      <w:pPr>
        <w:jc w:val="center"/>
        <w:rPr>
          <w:rFonts w:ascii="Calibri" w:hAnsi="Calibri" w:cs="Calibri"/>
          <w:b/>
          <w:bCs/>
          <w:sz w:val="32"/>
          <w:szCs w:val="32"/>
        </w:rPr>
      </w:pPr>
      <w:bookmarkStart w:id="0" w:name="_GoBack"/>
      <w:bookmarkEnd w:id="0"/>
    </w:p>
    <w:p w:rsidR="00CD06E9" w:rsidRPr="00733830" w:rsidRDefault="00CD06E9" w:rsidP="00CD06E9">
      <w:pPr>
        <w:jc w:val="center"/>
        <w:rPr>
          <w:rFonts w:ascii="Humnst777 BT" w:hAnsi="Humnst777 BT" w:cs="Calibri"/>
          <w:b/>
          <w:bCs/>
          <w:i/>
          <w:sz w:val="26"/>
          <w:szCs w:val="26"/>
          <w:u w:val="single"/>
        </w:rPr>
      </w:pPr>
      <w:r w:rsidRPr="00733830">
        <w:rPr>
          <w:rFonts w:ascii="Humnst777 BT" w:hAnsi="Humnst777 BT" w:cs="Calibri"/>
          <w:b/>
          <w:bCs/>
          <w:i/>
          <w:sz w:val="26"/>
          <w:szCs w:val="26"/>
          <w:u w:val="single"/>
        </w:rPr>
        <w:t xml:space="preserve">Hoja de </w:t>
      </w:r>
      <w:r w:rsidR="007E776D" w:rsidRPr="00733830">
        <w:rPr>
          <w:rFonts w:ascii="Humnst777 BT" w:hAnsi="Humnst777 BT" w:cs="Calibri"/>
          <w:b/>
          <w:bCs/>
          <w:i/>
          <w:sz w:val="26"/>
          <w:szCs w:val="26"/>
          <w:u w:val="single"/>
        </w:rPr>
        <w:t>Devolución</w:t>
      </w:r>
      <w:r w:rsidRPr="00733830">
        <w:rPr>
          <w:rFonts w:ascii="Humnst777 BT" w:hAnsi="Humnst777 BT" w:cs="Calibri"/>
          <w:b/>
          <w:bCs/>
          <w:i/>
          <w:sz w:val="26"/>
          <w:szCs w:val="26"/>
          <w:u w:val="single"/>
        </w:rPr>
        <w:t xml:space="preserve"> de Document</w:t>
      </w:r>
      <w:r w:rsidR="004B57F6">
        <w:rPr>
          <w:rFonts w:ascii="Humnst777 BT" w:hAnsi="Humnst777 BT" w:cs="Calibri"/>
          <w:b/>
          <w:bCs/>
          <w:i/>
          <w:sz w:val="26"/>
          <w:szCs w:val="26"/>
          <w:u w:val="single"/>
        </w:rPr>
        <w:t>os</w:t>
      </w:r>
    </w:p>
    <w:p w:rsidR="00CD06E9" w:rsidRDefault="00CD06E9" w:rsidP="00CD06E9">
      <w:pPr>
        <w:rPr>
          <w:rFonts w:ascii="Arial" w:hAnsi="Arial" w:cs="Arial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7"/>
        <w:gridCol w:w="4986"/>
      </w:tblGrid>
      <w:tr w:rsidR="00735DC2" w:rsidRPr="00733830" w:rsidTr="007E776D">
        <w:trPr>
          <w:jc w:val="center"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3E" w:rsidRPr="00733830" w:rsidRDefault="00CD06E9" w:rsidP="006249A9">
            <w:pPr>
              <w:rPr>
                <w:rFonts w:ascii="Humnst777 BT" w:hAnsi="Humnst777 BT" w:cs="Calibri"/>
                <w:b/>
                <w:sz w:val="22"/>
              </w:rPr>
            </w:pPr>
            <w:r w:rsidRPr="00733830">
              <w:rPr>
                <w:rFonts w:ascii="Humnst777 BT" w:hAnsi="Humnst777 BT" w:cs="Calibri"/>
                <w:b/>
                <w:sz w:val="22"/>
              </w:rPr>
              <w:t>Área</w:t>
            </w:r>
            <w:r w:rsidR="00F45596" w:rsidRPr="00733830">
              <w:rPr>
                <w:rFonts w:ascii="Humnst777 BT" w:hAnsi="Humnst777 BT" w:cs="Calibri"/>
                <w:b/>
                <w:sz w:val="22"/>
              </w:rPr>
              <w:t>/Oficina</w:t>
            </w:r>
            <w:r w:rsidR="007E776D" w:rsidRPr="00733830">
              <w:rPr>
                <w:rFonts w:ascii="Humnst777 BT" w:hAnsi="Humnst777 BT" w:cs="Calibri"/>
                <w:b/>
                <w:sz w:val="22"/>
              </w:rPr>
              <w:t xml:space="preserve"> que </w:t>
            </w:r>
            <w:r w:rsidR="00073B1A" w:rsidRPr="00733830">
              <w:rPr>
                <w:rFonts w:ascii="Humnst777 BT" w:hAnsi="Humnst777 BT" w:cs="Calibri"/>
                <w:b/>
                <w:sz w:val="22"/>
              </w:rPr>
              <w:t>solicita</w:t>
            </w:r>
            <w:r w:rsidRPr="00733830">
              <w:rPr>
                <w:rFonts w:ascii="Humnst777 BT" w:hAnsi="Humnst777 BT" w:cs="Calibri"/>
                <w:b/>
                <w:sz w:val="22"/>
              </w:rPr>
              <w:t>:</w:t>
            </w:r>
            <w:r w:rsidR="00965C3E" w:rsidRPr="00733830">
              <w:rPr>
                <w:rFonts w:ascii="Humnst777 BT" w:hAnsi="Humnst777 BT" w:cs="Calibri"/>
                <w:b/>
                <w:sz w:val="22"/>
              </w:rPr>
              <w:t xml:space="preserve"> </w:t>
            </w:r>
          </w:p>
          <w:p w:rsidR="00CD06E9" w:rsidRPr="00733830" w:rsidRDefault="00D87696" w:rsidP="00084297">
            <w:pPr>
              <w:ind w:left="1197"/>
              <w:jc w:val="right"/>
              <w:rPr>
                <w:rFonts w:ascii="Humnst777 BT" w:hAnsi="Humnst777 BT" w:cs="Calibri"/>
                <w:sz w:val="22"/>
                <w:u w:val="single"/>
              </w:rPr>
            </w:pPr>
            <w:r>
              <w:rPr>
                <w:rFonts w:ascii="Humnst777 BT" w:hAnsi="Humnst777 BT" w:cs="Calibri"/>
                <w:sz w:val="22"/>
                <w:u w:val="single"/>
              </w:rPr>
              <w:t>Nombres y Apellidos (Cargo)</w:t>
            </w:r>
          </w:p>
          <w:p w:rsidR="00084297" w:rsidRPr="00733830" w:rsidRDefault="00084297" w:rsidP="00084297">
            <w:pPr>
              <w:ind w:left="1197"/>
              <w:jc w:val="right"/>
              <w:rPr>
                <w:rFonts w:ascii="Humnst777 BT" w:hAnsi="Humnst777 BT" w:cs="Calibri"/>
                <w:sz w:val="22"/>
                <w:u w:val="single"/>
              </w:rPr>
            </w:pP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E9" w:rsidRPr="00733830" w:rsidRDefault="00CD06E9" w:rsidP="006249A9">
            <w:pPr>
              <w:rPr>
                <w:rFonts w:ascii="Humnst777 BT" w:hAnsi="Humnst777 BT" w:cs="Calibri"/>
                <w:b/>
                <w:sz w:val="22"/>
              </w:rPr>
            </w:pPr>
            <w:r w:rsidRPr="00733830">
              <w:rPr>
                <w:rFonts w:ascii="Humnst777 BT" w:hAnsi="Humnst777 BT" w:cs="Calibri"/>
                <w:b/>
                <w:sz w:val="22"/>
              </w:rPr>
              <w:t>Fecha</w:t>
            </w:r>
            <w:r w:rsidR="00F45596" w:rsidRPr="00733830">
              <w:rPr>
                <w:rFonts w:ascii="Humnst777 BT" w:hAnsi="Humnst777 BT" w:cs="Calibri"/>
                <w:b/>
                <w:sz w:val="22"/>
              </w:rPr>
              <w:t>:</w:t>
            </w:r>
          </w:p>
          <w:p w:rsidR="00CD06E9" w:rsidRPr="00733830" w:rsidRDefault="004B57F6" w:rsidP="00084297">
            <w:pPr>
              <w:ind w:left="957"/>
              <w:jc w:val="right"/>
              <w:rPr>
                <w:rFonts w:ascii="Humnst777 BT" w:hAnsi="Humnst777 BT" w:cs="Calibri"/>
                <w:sz w:val="22"/>
                <w:u w:val="single"/>
              </w:rPr>
            </w:pPr>
            <w:r>
              <w:rPr>
                <w:rFonts w:ascii="Humnst777 BT" w:hAnsi="Humnst777 BT" w:cs="Calibri"/>
                <w:sz w:val="22"/>
                <w:u w:val="single"/>
              </w:rPr>
              <w:t>00</w:t>
            </w:r>
            <w:r w:rsidR="00965C3E" w:rsidRPr="00733830">
              <w:rPr>
                <w:rFonts w:ascii="Humnst777 BT" w:hAnsi="Humnst777 BT" w:cs="Calibri"/>
                <w:sz w:val="22"/>
                <w:u w:val="single"/>
              </w:rPr>
              <w:t>/0</w:t>
            </w:r>
            <w:r>
              <w:rPr>
                <w:rFonts w:ascii="Humnst777 BT" w:hAnsi="Humnst777 BT" w:cs="Calibri"/>
                <w:sz w:val="22"/>
                <w:u w:val="single"/>
              </w:rPr>
              <w:t>0</w:t>
            </w:r>
            <w:r w:rsidR="00965C3E" w:rsidRPr="00733830">
              <w:rPr>
                <w:rFonts w:ascii="Humnst777 BT" w:hAnsi="Humnst777 BT" w:cs="Calibri"/>
                <w:sz w:val="22"/>
                <w:u w:val="single"/>
              </w:rPr>
              <w:t>/0</w:t>
            </w:r>
            <w:r>
              <w:rPr>
                <w:rFonts w:ascii="Humnst777 BT" w:hAnsi="Humnst777 BT" w:cs="Calibri"/>
                <w:sz w:val="22"/>
                <w:u w:val="single"/>
              </w:rPr>
              <w:t>00</w:t>
            </w:r>
          </w:p>
        </w:tc>
      </w:tr>
      <w:tr w:rsidR="00735DC2" w:rsidRPr="00733830" w:rsidTr="007E776D">
        <w:trPr>
          <w:jc w:val="center"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3E" w:rsidRPr="00733830" w:rsidRDefault="00CD06E9" w:rsidP="006249A9">
            <w:pPr>
              <w:rPr>
                <w:rFonts w:ascii="Humnst777 BT" w:hAnsi="Humnst777 BT" w:cs="Calibri"/>
                <w:sz w:val="22"/>
              </w:rPr>
            </w:pPr>
            <w:r w:rsidRPr="00733830">
              <w:rPr>
                <w:rFonts w:ascii="Humnst777 BT" w:hAnsi="Humnst777 BT" w:cs="Calibri"/>
                <w:b/>
                <w:sz w:val="22"/>
              </w:rPr>
              <w:t>Responsable de Área:</w:t>
            </w:r>
            <w:r w:rsidR="00965C3E" w:rsidRPr="00733830">
              <w:rPr>
                <w:rFonts w:ascii="Humnst777 BT" w:hAnsi="Humnst777 BT" w:cs="Calibri"/>
                <w:sz w:val="22"/>
              </w:rPr>
              <w:t xml:space="preserve"> </w:t>
            </w:r>
          </w:p>
          <w:p w:rsidR="00D87696" w:rsidRPr="00733830" w:rsidRDefault="00D87696" w:rsidP="00D87696">
            <w:pPr>
              <w:ind w:left="1197"/>
              <w:jc w:val="right"/>
              <w:rPr>
                <w:rFonts w:ascii="Humnst777 BT" w:hAnsi="Humnst777 BT" w:cs="Calibri"/>
                <w:sz w:val="22"/>
                <w:u w:val="single"/>
              </w:rPr>
            </w:pPr>
            <w:r>
              <w:rPr>
                <w:rFonts w:ascii="Humnst777 BT" w:hAnsi="Humnst777 BT" w:cs="Calibri"/>
                <w:sz w:val="22"/>
                <w:u w:val="single"/>
              </w:rPr>
              <w:t>Nombres y Apellidos (Cargo)</w:t>
            </w:r>
          </w:p>
          <w:p w:rsidR="00084297" w:rsidRPr="00733830" w:rsidRDefault="00084297" w:rsidP="00084297">
            <w:pPr>
              <w:ind w:left="1197"/>
              <w:jc w:val="right"/>
              <w:rPr>
                <w:rFonts w:ascii="Humnst777 BT" w:hAnsi="Humnst777 BT" w:cs="Calibri"/>
                <w:sz w:val="22"/>
                <w:u w:val="single"/>
              </w:rPr>
            </w:pP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3E" w:rsidRPr="00733830" w:rsidRDefault="00CD06E9" w:rsidP="006249A9">
            <w:pPr>
              <w:rPr>
                <w:rFonts w:ascii="Humnst777 BT" w:hAnsi="Humnst777 BT" w:cs="Calibri"/>
                <w:b/>
                <w:sz w:val="22"/>
              </w:rPr>
            </w:pPr>
            <w:r w:rsidRPr="00733830">
              <w:rPr>
                <w:rFonts w:ascii="Humnst777 BT" w:hAnsi="Humnst777 BT" w:cs="Calibri"/>
                <w:b/>
                <w:sz w:val="22"/>
              </w:rPr>
              <w:t xml:space="preserve">Nº total de </w:t>
            </w:r>
            <w:r w:rsidR="007E776D" w:rsidRPr="00733830">
              <w:rPr>
                <w:rFonts w:ascii="Humnst777 BT" w:hAnsi="Humnst777 BT" w:cs="Calibri"/>
                <w:b/>
                <w:sz w:val="22"/>
              </w:rPr>
              <w:t>expedientes</w:t>
            </w:r>
            <w:r w:rsidR="00F45596" w:rsidRPr="00733830">
              <w:rPr>
                <w:rFonts w:ascii="Humnst777 BT" w:hAnsi="Humnst777 BT" w:cs="Calibri"/>
                <w:b/>
                <w:sz w:val="22"/>
              </w:rPr>
              <w:t>:</w:t>
            </w:r>
            <w:r w:rsidR="00965C3E" w:rsidRPr="00733830">
              <w:rPr>
                <w:rFonts w:ascii="Humnst777 BT" w:hAnsi="Humnst777 BT" w:cs="Calibri"/>
                <w:b/>
                <w:sz w:val="22"/>
              </w:rPr>
              <w:t xml:space="preserve"> </w:t>
            </w:r>
          </w:p>
          <w:p w:rsidR="00CD06E9" w:rsidRPr="00733830" w:rsidRDefault="0095345D" w:rsidP="00084297">
            <w:pPr>
              <w:ind w:left="957"/>
              <w:jc w:val="right"/>
              <w:rPr>
                <w:rFonts w:ascii="Humnst777 BT" w:hAnsi="Humnst777 BT" w:cs="Calibri"/>
                <w:sz w:val="22"/>
                <w:u w:val="single"/>
              </w:rPr>
            </w:pPr>
            <w:r w:rsidRPr="00733830">
              <w:rPr>
                <w:rFonts w:ascii="Humnst777 BT" w:hAnsi="Humnst777 BT" w:cs="Calibri"/>
                <w:sz w:val="22"/>
                <w:u w:val="single"/>
              </w:rPr>
              <w:t>000</w:t>
            </w:r>
            <w:r w:rsidR="004B57F6">
              <w:rPr>
                <w:rFonts w:ascii="Humnst777 BT" w:hAnsi="Humnst777 BT" w:cs="Calibri"/>
                <w:sz w:val="22"/>
                <w:u w:val="single"/>
              </w:rPr>
              <w:t>0</w:t>
            </w:r>
          </w:p>
        </w:tc>
      </w:tr>
      <w:tr w:rsidR="00735DC2" w:rsidRPr="00733830" w:rsidTr="001D04B6">
        <w:trPr>
          <w:trHeight w:val="751"/>
          <w:jc w:val="center"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3E" w:rsidRPr="00733830" w:rsidRDefault="00CD06E9" w:rsidP="006249A9">
            <w:pPr>
              <w:rPr>
                <w:rFonts w:ascii="Humnst777 BT" w:hAnsi="Humnst777 BT" w:cs="Calibri"/>
                <w:b/>
                <w:sz w:val="22"/>
              </w:rPr>
            </w:pPr>
            <w:r w:rsidRPr="00733830">
              <w:rPr>
                <w:rFonts w:ascii="Humnst777 BT" w:hAnsi="Humnst777 BT" w:cs="Calibri"/>
                <w:b/>
                <w:sz w:val="22"/>
              </w:rPr>
              <w:t>T</w:t>
            </w:r>
            <w:r w:rsidR="00F45596" w:rsidRPr="00733830">
              <w:rPr>
                <w:rFonts w:ascii="Humnst777 BT" w:hAnsi="Humnst777 BT" w:cs="Calibri"/>
                <w:b/>
                <w:sz w:val="22"/>
              </w:rPr>
              <w:t>el</w:t>
            </w:r>
            <w:r w:rsidR="00F910CC" w:rsidRPr="00733830">
              <w:rPr>
                <w:rFonts w:ascii="Humnst777 BT" w:hAnsi="Humnst777 BT" w:cs="Calibri"/>
                <w:b/>
                <w:sz w:val="22"/>
              </w:rPr>
              <w:t>éfono</w:t>
            </w:r>
            <w:r w:rsidRPr="00733830">
              <w:rPr>
                <w:rFonts w:ascii="Humnst777 BT" w:hAnsi="Humnst777 BT" w:cs="Calibri"/>
                <w:b/>
                <w:sz w:val="22"/>
              </w:rPr>
              <w:t>:</w:t>
            </w:r>
            <w:r w:rsidR="00965C3E" w:rsidRPr="00733830">
              <w:rPr>
                <w:rFonts w:ascii="Humnst777 BT" w:hAnsi="Humnst777 BT" w:cs="Calibri"/>
                <w:b/>
                <w:sz w:val="22"/>
              </w:rPr>
              <w:t xml:space="preserve"> </w:t>
            </w:r>
          </w:p>
          <w:p w:rsidR="00084297" w:rsidRPr="00733830" w:rsidRDefault="00D87696" w:rsidP="00084297">
            <w:pPr>
              <w:ind w:left="1197"/>
              <w:jc w:val="right"/>
              <w:rPr>
                <w:rFonts w:ascii="Humnst777 BT" w:hAnsi="Humnst777 BT" w:cs="Calibri"/>
                <w:sz w:val="22"/>
                <w:u w:val="single"/>
              </w:rPr>
            </w:pPr>
            <w:r>
              <w:rPr>
                <w:rFonts w:ascii="Humnst777 BT" w:hAnsi="Humnst777 BT" w:cs="Calibri"/>
                <w:sz w:val="22"/>
                <w:u w:val="single"/>
              </w:rPr>
              <w:t>###</w:t>
            </w:r>
            <w:r w:rsidR="00F910CC" w:rsidRPr="00733830">
              <w:rPr>
                <w:rFonts w:ascii="Humnst777 BT" w:hAnsi="Humnst777 BT" w:cs="Calibri"/>
                <w:sz w:val="22"/>
                <w:u w:val="single"/>
              </w:rPr>
              <w:t>-</w:t>
            </w:r>
            <w:r>
              <w:rPr>
                <w:rFonts w:ascii="Humnst777 BT" w:hAnsi="Humnst777 BT" w:cs="Calibri"/>
                <w:sz w:val="22"/>
                <w:u w:val="single"/>
              </w:rPr>
              <w:t>####</w:t>
            </w:r>
            <w:r w:rsidR="00A17B28" w:rsidRPr="00733830">
              <w:rPr>
                <w:rFonts w:ascii="Humnst777 BT" w:hAnsi="Humnst777 BT" w:cs="Calibri"/>
                <w:sz w:val="22"/>
              </w:rPr>
              <w:t xml:space="preserve"> Ext.</w:t>
            </w:r>
            <w:r w:rsidR="00A17B28" w:rsidRPr="00733830">
              <w:rPr>
                <w:rFonts w:ascii="Humnst777 BT" w:hAnsi="Humnst777 BT" w:cs="Calibri"/>
                <w:sz w:val="22"/>
                <w:u w:val="single"/>
              </w:rPr>
              <w:t>: _</w:t>
            </w:r>
            <w:r w:rsidR="00084297" w:rsidRPr="00733830">
              <w:rPr>
                <w:rFonts w:ascii="Humnst777 BT" w:hAnsi="Humnst777 BT" w:cs="Calibri"/>
                <w:sz w:val="22"/>
                <w:u w:val="single"/>
              </w:rPr>
              <w:t>__</w:t>
            </w:r>
          </w:p>
          <w:p w:rsidR="00CD06E9" w:rsidRPr="00733830" w:rsidRDefault="00084297" w:rsidP="00084297">
            <w:pPr>
              <w:ind w:left="1197"/>
              <w:jc w:val="right"/>
              <w:rPr>
                <w:rFonts w:ascii="Humnst777 BT" w:hAnsi="Humnst777 BT" w:cs="Calibri"/>
                <w:sz w:val="22"/>
                <w:u w:val="single"/>
              </w:rPr>
            </w:pPr>
            <w:r w:rsidRPr="00733830">
              <w:rPr>
                <w:rFonts w:ascii="Humnst777 BT" w:hAnsi="Humnst777 BT" w:cs="Calibri"/>
                <w:sz w:val="22"/>
                <w:u w:val="single"/>
              </w:rPr>
              <w:t xml:space="preserve"> </w:t>
            </w:r>
            <w:r w:rsidR="00F910CC" w:rsidRPr="00733830">
              <w:rPr>
                <w:rFonts w:ascii="Humnst777 BT" w:hAnsi="Humnst777 BT" w:cs="Calibri"/>
                <w:sz w:val="22"/>
                <w:u w:val="single"/>
              </w:rPr>
              <w:t xml:space="preserve"> 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6F" w:rsidRPr="00733830" w:rsidRDefault="001E0542" w:rsidP="00004F6F">
            <w:pPr>
              <w:rPr>
                <w:rFonts w:ascii="Humnst777 BT" w:hAnsi="Humnst777 BT" w:cs="Calibri"/>
                <w:i/>
                <w:iCs/>
                <w:sz w:val="18"/>
                <w:szCs w:val="18"/>
              </w:rPr>
            </w:pPr>
            <w:r w:rsidRPr="00733830">
              <w:rPr>
                <w:rFonts w:ascii="Humnst777 BT" w:hAnsi="Humnst777 BT" w:cs="Calibri"/>
                <w:b/>
                <w:sz w:val="22"/>
              </w:rPr>
              <w:t xml:space="preserve">Devolución </w:t>
            </w:r>
            <w:r w:rsidR="00CD06E9" w:rsidRPr="00733830">
              <w:rPr>
                <w:rFonts w:ascii="Humnst777 BT" w:hAnsi="Humnst777 BT" w:cs="Calibri"/>
                <w:b/>
                <w:sz w:val="22"/>
              </w:rPr>
              <w:t>Nº</w:t>
            </w:r>
            <w:r w:rsidR="00A17B28" w:rsidRPr="00733830">
              <w:rPr>
                <w:rFonts w:ascii="Humnst777 BT" w:hAnsi="Humnst777 BT" w:cs="Calibri"/>
                <w:b/>
                <w:sz w:val="22"/>
              </w:rPr>
              <w:t>:</w:t>
            </w:r>
            <w:r w:rsidR="00A17B28" w:rsidRPr="00733830">
              <w:rPr>
                <w:rFonts w:ascii="Humnst777 BT" w:hAnsi="Humnst777 BT" w:cs="Calibri"/>
                <w:sz w:val="22"/>
              </w:rPr>
              <w:t xml:space="preserve"> </w:t>
            </w:r>
            <w:r w:rsidR="00A17B28" w:rsidRPr="00733830">
              <w:rPr>
                <w:rFonts w:ascii="Humnst777 BT" w:hAnsi="Humnst777 BT" w:cs="Calibri"/>
                <w:i/>
                <w:iCs/>
                <w:sz w:val="18"/>
                <w:szCs w:val="16"/>
              </w:rPr>
              <w:t>(</w:t>
            </w:r>
            <w:r w:rsidR="00F45596" w:rsidRPr="00733830">
              <w:rPr>
                <w:rFonts w:ascii="Humnst777 BT" w:hAnsi="Humnst777 BT" w:cs="Calibri"/>
                <w:i/>
                <w:iCs/>
                <w:sz w:val="18"/>
                <w:szCs w:val="14"/>
              </w:rPr>
              <w:t xml:space="preserve">Definido </w:t>
            </w:r>
            <w:r w:rsidR="00CD06E9" w:rsidRPr="00733830">
              <w:rPr>
                <w:rFonts w:ascii="Humnst777 BT" w:hAnsi="Humnst777 BT" w:cs="Calibri"/>
                <w:i/>
                <w:iCs/>
                <w:sz w:val="18"/>
                <w:szCs w:val="14"/>
              </w:rPr>
              <w:t>por el Archivo</w:t>
            </w:r>
            <w:r w:rsidR="00CD06E9" w:rsidRPr="00733830">
              <w:rPr>
                <w:rFonts w:ascii="Humnst777 BT" w:hAnsi="Humnst777 BT" w:cs="Calibri"/>
                <w:i/>
                <w:iCs/>
                <w:sz w:val="18"/>
                <w:szCs w:val="18"/>
              </w:rPr>
              <w:t>)</w:t>
            </w:r>
            <w:r w:rsidR="00965C3E" w:rsidRPr="00733830">
              <w:rPr>
                <w:rFonts w:ascii="Humnst777 BT" w:hAnsi="Humnst777 BT" w:cs="Calibri"/>
                <w:i/>
                <w:iCs/>
                <w:sz w:val="18"/>
                <w:szCs w:val="18"/>
              </w:rPr>
              <w:t xml:space="preserve"> </w:t>
            </w:r>
          </w:p>
          <w:p w:rsidR="00CD06E9" w:rsidRPr="00733830" w:rsidRDefault="0095345D" w:rsidP="00084297">
            <w:pPr>
              <w:ind w:left="957"/>
              <w:jc w:val="right"/>
              <w:rPr>
                <w:rFonts w:ascii="Humnst777 BT" w:hAnsi="Humnst777 BT" w:cs="Calibri"/>
                <w:sz w:val="22"/>
                <w:u w:val="single"/>
              </w:rPr>
            </w:pPr>
            <w:r w:rsidRPr="00733830">
              <w:rPr>
                <w:rFonts w:ascii="Humnst777 BT" w:hAnsi="Humnst777 BT" w:cs="Calibri"/>
                <w:sz w:val="22"/>
                <w:u w:val="single"/>
              </w:rPr>
              <w:t>000</w:t>
            </w:r>
            <w:r w:rsidR="004B57F6">
              <w:rPr>
                <w:rFonts w:ascii="Humnst777 BT" w:hAnsi="Humnst777 BT" w:cs="Calibri"/>
                <w:sz w:val="22"/>
                <w:u w:val="single"/>
              </w:rPr>
              <w:t>0</w:t>
            </w:r>
          </w:p>
        </w:tc>
      </w:tr>
    </w:tbl>
    <w:p w:rsidR="00CD06E9" w:rsidRPr="00C8341A" w:rsidRDefault="00CD06E9" w:rsidP="00CD06E9">
      <w:pPr>
        <w:rPr>
          <w:rFonts w:ascii="Arial" w:hAnsi="Arial" w:cs="Arial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4536"/>
        <w:gridCol w:w="1559"/>
        <w:gridCol w:w="1985"/>
      </w:tblGrid>
      <w:tr w:rsidR="007E776D" w:rsidRPr="0003521B" w:rsidTr="00A17B28">
        <w:trPr>
          <w:trHeight w:val="779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6D" w:rsidRPr="00733830" w:rsidRDefault="007E776D" w:rsidP="000B6340">
            <w:pPr>
              <w:jc w:val="center"/>
              <w:rPr>
                <w:rFonts w:ascii="Humnst777 BT" w:hAnsi="Humnst777 BT" w:cs="Calibri"/>
                <w:b/>
                <w:sz w:val="22"/>
              </w:rPr>
            </w:pPr>
            <w:r w:rsidRPr="00733830">
              <w:rPr>
                <w:rFonts w:ascii="Humnst777 BT" w:hAnsi="Humnst777 BT" w:cs="Calibri"/>
                <w:b/>
                <w:sz w:val="22"/>
              </w:rPr>
              <w:t xml:space="preserve">Código de </w:t>
            </w:r>
            <w:proofErr w:type="spellStart"/>
            <w:r w:rsidRPr="00733830">
              <w:rPr>
                <w:rFonts w:ascii="Humnst777 BT" w:hAnsi="Humnst777 BT" w:cs="Calibri"/>
                <w:b/>
                <w:sz w:val="22"/>
              </w:rPr>
              <w:t>Clasific</w:t>
            </w:r>
            <w:proofErr w:type="spellEnd"/>
            <w:r w:rsidRPr="00733830">
              <w:rPr>
                <w:rFonts w:ascii="Humnst777 BT" w:hAnsi="Humnst777 BT" w:cs="Calibri"/>
                <w:b/>
                <w:sz w:val="22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6D" w:rsidRPr="00733830" w:rsidRDefault="007E776D" w:rsidP="00084297">
            <w:pPr>
              <w:jc w:val="center"/>
              <w:rPr>
                <w:rFonts w:ascii="Humnst777 BT" w:hAnsi="Humnst777 BT" w:cs="Calibri"/>
                <w:b/>
                <w:sz w:val="22"/>
              </w:rPr>
            </w:pPr>
            <w:r w:rsidRPr="00733830">
              <w:rPr>
                <w:rFonts w:ascii="Humnst777 BT" w:hAnsi="Humnst777 BT" w:cs="Calibri"/>
                <w:b/>
                <w:sz w:val="22"/>
              </w:rPr>
              <w:t xml:space="preserve">Descripción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6D" w:rsidRPr="00733830" w:rsidRDefault="007E776D" w:rsidP="00F45596">
            <w:pPr>
              <w:jc w:val="center"/>
              <w:rPr>
                <w:rFonts w:ascii="Humnst777 BT" w:hAnsi="Humnst777 BT" w:cs="Calibri"/>
                <w:b/>
                <w:sz w:val="22"/>
              </w:rPr>
            </w:pPr>
            <w:r w:rsidRPr="00733830">
              <w:rPr>
                <w:rFonts w:ascii="Humnst777 BT" w:hAnsi="Humnst777 BT" w:cs="Calibri"/>
                <w:b/>
                <w:sz w:val="22"/>
              </w:rPr>
              <w:t xml:space="preserve">Vigencia </w:t>
            </w:r>
            <w:proofErr w:type="spellStart"/>
            <w:r w:rsidRPr="00733830">
              <w:rPr>
                <w:rFonts w:ascii="Humnst777 BT" w:hAnsi="Humnst777 BT" w:cs="Calibri"/>
                <w:b/>
                <w:sz w:val="22"/>
              </w:rPr>
              <w:t>admtva</w:t>
            </w:r>
            <w:proofErr w:type="spellEnd"/>
            <w:r w:rsidRPr="00733830">
              <w:rPr>
                <w:rFonts w:ascii="Humnst777 BT" w:hAnsi="Humnst777 BT" w:cs="Calibri"/>
                <w:b/>
                <w:sz w:val="22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6D" w:rsidRPr="00733830" w:rsidRDefault="00A17B28" w:rsidP="00A17B28">
            <w:pPr>
              <w:jc w:val="center"/>
              <w:rPr>
                <w:rFonts w:ascii="Humnst777 BT" w:hAnsi="Humnst777 BT" w:cs="Calibri"/>
                <w:b/>
                <w:sz w:val="22"/>
              </w:rPr>
            </w:pPr>
            <w:r w:rsidRPr="00733830">
              <w:rPr>
                <w:rFonts w:ascii="Humnst777 BT" w:hAnsi="Humnst777 BT" w:cs="Calibri"/>
                <w:b/>
                <w:sz w:val="22"/>
              </w:rPr>
              <w:t>Razón de la devolución</w:t>
            </w:r>
          </w:p>
        </w:tc>
      </w:tr>
      <w:tr w:rsidR="007E776D" w:rsidRPr="0003521B" w:rsidTr="008F2A74">
        <w:trPr>
          <w:trHeight w:val="3726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6D" w:rsidRPr="00733830" w:rsidRDefault="007E776D" w:rsidP="00FC0FB1">
            <w:pPr>
              <w:rPr>
                <w:rFonts w:ascii="Humnst777 BT" w:hAnsi="Humnst777 BT" w:cs="Arial"/>
                <w:sz w:val="22"/>
                <w:szCs w:val="22"/>
              </w:rPr>
            </w:pPr>
          </w:p>
          <w:p w:rsidR="008F2A74" w:rsidRPr="00733830" w:rsidRDefault="008F2A74" w:rsidP="007E776D">
            <w:pPr>
              <w:jc w:val="center"/>
              <w:rPr>
                <w:rFonts w:ascii="Humnst777 BT" w:hAnsi="Humnst777 BT" w:cs="Arial"/>
                <w:sz w:val="22"/>
                <w:szCs w:val="22"/>
              </w:rPr>
            </w:pPr>
          </w:p>
          <w:p w:rsidR="007E776D" w:rsidRPr="00733830" w:rsidRDefault="007E776D" w:rsidP="007E776D">
            <w:pPr>
              <w:jc w:val="center"/>
              <w:rPr>
                <w:rFonts w:ascii="Humnst777 BT" w:hAnsi="Humnst777 BT" w:cs="Arial"/>
                <w:sz w:val="22"/>
                <w:szCs w:val="22"/>
              </w:rPr>
            </w:pPr>
            <w:r w:rsidRPr="00733830">
              <w:rPr>
                <w:rFonts w:ascii="Humnst777 BT" w:hAnsi="Humnst777 BT" w:cs="Arial"/>
                <w:sz w:val="22"/>
                <w:szCs w:val="22"/>
              </w:rPr>
              <w:t>S/C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6D" w:rsidRPr="00733830" w:rsidRDefault="007E776D" w:rsidP="008F2A74">
            <w:pPr>
              <w:pStyle w:val="Prrafodelista"/>
              <w:rPr>
                <w:rFonts w:ascii="Humnst777 BT" w:hAnsi="Humnst777 BT" w:cs="Arial"/>
                <w:sz w:val="22"/>
                <w:szCs w:val="22"/>
              </w:rPr>
            </w:pPr>
          </w:p>
          <w:p w:rsidR="007E776D" w:rsidRPr="00733830" w:rsidRDefault="007E776D" w:rsidP="008F2A74">
            <w:pPr>
              <w:pStyle w:val="Prrafodelista"/>
              <w:rPr>
                <w:rFonts w:ascii="Humnst777 BT" w:hAnsi="Humnst777 BT" w:cs="Arial"/>
                <w:sz w:val="22"/>
                <w:szCs w:val="22"/>
              </w:rPr>
            </w:pPr>
          </w:p>
          <w:p w:rsidR="00D87696" w:rsidRPr="005E025A" w:rsidRDefault="00D87696" w:rsidP="00D87696">
            <w:pPr>
              <w:rPr>
                <w:rFonts w:ascii="Humnst777 BT" w:hAnsi="Humnst777 BT" w:cs="Arial"/>
                <w:sz w:val="22"/>
                <w:szCs w:val="22"/>
              </w:rPr>
            </w:pPr>
            <w:r>
              <w:rPr>
                <w:rFonts w:ascii="Humnst777 BT" w:hAnsi="Humnst777 BT" w:cs="Arial"/>
                <w:sz w:val="22"/>
                <w:szCs w:val="22"/>
              </w:rPr>
              <w:t>Escribe</w:t>
            </w:r>
            <w:r w:rsidRPr="005E025A">
              <w:rPr>
                <w:rFonts w:ascii="Humnst777 BT" w:hAnsi="Humnst777 BT" w:cs="Arial"/>
                <w:sz w:val="22"/>
                <w:szCs w:val="22"/>
              </w:rPr>
              <w:t xml:space="preserve"> aquí </w:t>
            </w:r>
            <w:r>
              <w:rPr>
                <w:rFonts w:ascii="Humnst777 BT" w:hAnsi="Humnst777 BT" w:cs="Arial"/>
                <w:sz w:val="22"/>
                <w:szCs w:val="22"/>
              </w:rPr>
              <w:t xml:space="preserve">los </w:t>
            </w:r>
            <w:r w:rsidRPr="005E025A">
              <w:rPr>
                <w:rFonts w:ascii="Humnst777 BT" w:hAnsi="Humnst777 BT" w:cs="Arial"/>
                <w:sz w:val="22"/>
                <w:szCs w:val="22"/>
              </w:rPr>
              <w:t xml:space="preserve">nombres de </w:t>
            </w:r>
            <w:r>
              <w:rPr>
                <w:rFonts w:ascii="Humnst777 BT" w:hAnsi="Humnst777 BT" w:cs="Arial"/>
                <w:sz w:val="22"/>
                <w:szCs w:val="22"/>
              </w:rPr>
              <w:t xml:space="preserve">series documentales o </w:t>
            </w:r>
            <w:r w:rsidRPr="005E025A">
              <w:rPr>
                <w:rFonts w:ascii="Humnst777 BT" w:hAnsi="Humnst777 BT" w:cs="Arial"/>
                <w:sz w:val="22"/>
                <w:szCs w:val="22"/>
              </w:rPr>
              <w:t>expedientes</w:t>
            </w:r>
          </w:p>
          <w:p w:rsidR="007E776D" w:rsidRPr="00D87696" w:rsidRDefault="007E776D" w:rsidP="00D87696">
            <w:pPr>
              <w:rPr>
                <w:rFonts w:ascii="Humnst777 BT" w:hAnsi="Humnst777 BT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6D" w:rsidRPr="00733830" w:rsidRDefault="007E776D" w:rsidP="006249A9">
            <w:pPr>
              <w:rPr>
                <w:rFonts w:ascii="Humnst777 BT" w:hAnsi="Humnst777 BT" w:cs="Arial"/>
                <w:sz w:val="22"/>
                <w:szCs w:val="22"/>
              </w:rPr>
            </w:pPr>
          </w:p>
          <w:p w:rsidR="008F2A74" w:rsidRPr="00733830" w:rsidRDefault="008F2A74" w:rsidP="00F45596">
            <w:pPr>
              <w:jc w:val="center"/>
              <w:rPr>
                <w:rFonts w:ascii="Humnst777 BT" w:hAnsi="Humnst777 BT" w:cs="Arial"/>
                <w:sz w:val="22"/>
                <w:szCs w:val="22"/>
              </w:rPr>
            </w:pPr>
          </w:p>
          <w:p w:rsidR="007E776D" w:rsidRDefault="007E776D" w:rsidP="00F45596">
            <w:pPr>
              <w:jc w:val="center"/>
              <w:rPr>
                <w:rFonts w:ascii="Humnst777 BT" w:hAnsi="Humnst777 BT" w:cs="Arial"/>
                <w:sz w:val="22"/>
                <w:szCs w:val="22"/>
              </w:rPr>
            </w:pPr>
            <w:r w:rsidRPr="00733830">
              <w:rPr>
                <w:rFonts w:ascii="Humnst777 BT" w:hAnsi="Humnst777 BT" w:cs="Arial"/>
                <w:sz w:val="22"/>
                <w:szCs w:val="22"/>
              </w:rPr>
              <w:t>Activa</w:t>
            </w:r>
          </w:p>
          <w:p w:rsidR="00D87696" w:rsidRDefault="00D87696" w:rsidP="00F45596">
            <w:pPr>
              <w:jc w:val="center"/>
              <w:rPr>
                <w:rFonts w:ascii="Humnst777 BT" w:hAnsi="Humnst777 BT" w:cs="Arial"/>
                <w:sz w:val="22"/>
                <w:szCs w:val="22"/>
              </w:rPr>
            </w:pPr>
            <w:r>
              <w:rPr>
                <w:rFonts w:ascii="Humnst777 BT" w:hAnsi="Humnst777 BT" w:cs="Arial"/>
                <w:sz w:val="22"/>
                <w:szCs w:val="22"/>
              </w:rPr>
              <w:t>Semiactiva</w:t>
            </w:r>
          </w:p>
          <w:p w:rsidR="00D87696" w:rsidRPr="00733830" w:rsidRDefault="00D87696" w:rsidP="00F45596">
            <w:pPr>
              <w:jc w:val="center"/>
              <w:rPr>
                <w:rFonts w:ascii="Humnst777 BT" w:hAnsi="Humnst777 BT" w:cs="Arial"/>
                <w:sz w:val="22"/>
                <w:szCs w:val="22"/>
              </w:rPr>
            </w:pPr>
            <w:r>
              <w:rPr>
                <w:rFonts w:ascii="Humnst777 BT" w:hAnsi="Humnst777 BT" w:cs="Arial"/>
                <w:sz w:val="22"/>
                <w:szCs w:val="22"/>
              </w:rPr>
              <w:t>Inactiva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6D" w:rsidRPr="00733830" w:rsidRDefault="007E776D" w:rsidP="006249A9">
            <w:pPr>
              <w:rPr>
                <w:rFonts w:ascii="Humnst777 BT" w:hAnsi="Humnst777 BT" w:cs="Arial"/>
                <w:sz w:val="22"/>
                <w:szCs w:val="22"/>
              </w:rPr>
            </w:pPr>
          </w:p>
          <w:p w:rsidR="008F2A74" w:rsidRPr="00733830" w:rsidRDefault="008F2A74" w:rsidP="001D04B6">
            <w:pPr>
              <w:jc w:val="center"/>
              <w:rPr>
                <w:rFonts w:ascii="Humnst777 BT" w:hAnsi="Humnst777 BT" w:cs="Arial"/>
                <w:sz w:val="22"/>
                <w:szCs w:val="22"/>
              </w:rPr>
            </w:pPr>
          </w:p>
          <w:p w:rsidR="007E776D" w:rsidRPr="00733830" w:rsidRDefault="001D04B6" w:rsidP="001D04B6">
            <w:pPr>
              <w:jc w:val="center"/>
              <w:rPr>
                <w:rFonts w:ascii="Humnst777 BT" w:hAnsi="Humnst777 BT" w:cs="Arial"/>
                <w:sz w:val="22"/>
                <w:szCs w:val="22"/>
              </w:rPr>
            </w:pPr>
            <w:r w:rsidRPr="00733830">
              <w:rPr>
                <w:rFonts w:ascii="Humnst777 BT" w:hAnsi="Humnst777 BT" w:cs="Arial"/>
                <w:sz w:val="22"/>
                <w:szCs w:val="22"/>
              </w:rPr>
              <w:t>Cambio de estado del expediente (carácter activo)</w:t>
            </w:r>
          </w:p>
        </w:tc>
      </w:tr>
    </w:tbl>
    <w:p w:rsidR="00691059" w:rsidRDefault="00691059" w:rsidP="005D7A62">
      <w:pPr>
        <w:rPr>
          <w:rFonts w:ascii="Arial" w:hAnsi="Arial" w:cs="Arial"/>
        </w:rPr>
      </w:pPr>
    </w:p>
    <w:p w:rsidR="00691059" w:rsidRDefault="00691059" w:rsidP="00691059">
      <w:pPr>
        <w:ind w:left="708" w:firstLine="708"/>
        <w:rPr>
          <w:rFonts w:ascii="Arial" w:hAnsi="Arial" w:cs="Arial"/>
          <w:sz w:val="16"/>
        </w:rPr>
      </w:pPr>
    </w:p>
    <w:p w:rsidR="00CE1C08" w:rsidRDefault="00CE1C08" w:rsidP="00691059">
      <w:pPr>
        <w:ind w:left="708" w:firstLine="708"/>
        <w:rPr>
          <w:rFonts w:ascii="Arial" w:hAnsi="Arial" w:cs="Arial"/>
          <w:sz w:val="16"/>
        </w:rPr>
      </w:pPr>
    </w:p>
    <w:p w:rsidR="00CE1C08" w:rsidRDefault="00CE1C08" w:rsidP="00691059">
      <w:pPr>
        <w:ind w:left="708" w:firstLine="708"/>
        <w:rPr>
          <w:rFonts w:ascii="Arial" w:hAnsi="Arial" w:cs="Arial"/>
          <w:sz w:val="16"/>
        </w:rPr>
      </w:pPr>
    </w:p>
    <w:p w:rsidR="00CE1C08" w:rsidRDefault="00CE1C08" w:rsidP="00691059">
      <w:pPr>
        <w:ind w:left="708" w:firstLine="708"/>
        <w:rPr>
          <w:rFonts w:ascii="Arial" w:hAnsi="Arial" w:cs="Arial"/>
          <w:sz w:val="16"/>
        </w:rPr>
      </w:pPr>
    </w:p>
    <w:p w:rsidR="00CE1C08" w:rsidRDefault="00CE1C08" w:rsidP="00691059">
      <w:pPr>
        <w:ind w:left="708" w:firstLine="708"/>
        <w:rPr>
          <w:rFonts w:ascii="Arial" w:hAnsi="Arial" w:cs="Arial"/>
          <w:sz w:val="16"/>
        </w:rPr>
      </w:pPr>
    </w:p>
    <w:p w:rsidR="00CE1C08" w:rsidRDefault="00CE1C08" w:rsidP="003F57F3">
      <w:pPr>
        <w:rPr>
          <w:rFonts w:ascii="Calibri" w:hAnsi="Calibri" w:cs="Calibri"/>
          <w:i/>
        </w:rPr>
      </w:pPr>
    </w:p>
    <w:p w:rsidR="003F57F3" w:rsidRPr="00733830" w:rsidRDefault="003F57F3" w:rsidP="00733830">
      <w:pPr>
        <w:jc w:val="both"/>
        <w:rPr>
          <w:rFonts w:ascii="Humnst777 BT" w:hAnsi="Humnst777 BT" w:cs="Calibri"/>
          <w:i/>
          <w:sz w:val="22"/>
        </w:rPr>
      </w:pPr>
      <w:r w:rsidRPr="00733830">
        <w:rPr>
          <w:rFonts w:ascii="Humnst777 BT" w:hAnsi="Humnst777 BT" w:cs="Calibri"/>
          <w:i/>
          <w:sz w:val="22"/>
        </w:rPr>
        <w:t xml:space="preserve">Responsable </w:t>
      </w:r>
      <w:r w:rsidR="001D25D7" w:rsidRPr="00733830">
        <w:rPr>
          <w:rFonts w:ascii="Humnst777 BT" w:hAnsi="Humnst777 BT" w:cs="Calibri"/>
          <w:i/>
          <w:sz w:val="22"/>
        </w:rPr>
        <w:t>de Á</w:t>
      </w:r>
      <w:r w:rsidRPr="00733830">
        <w:rPr>
          <w:rFonts w:ascii="Humnst777 BT" w:hAnsi="Humnst777 BT" w:cs="Calibri"/>
          <w:i/>
          <w:sz w:val="22"/>
        </w:rPr>
        <w:t>rea</w:t>
      </w:r>
      <w:r w:rsidR="001D25D7" w:rsidRPr="00733830">
        <w:rPr>
          <w:rFonts w:ascii="Humnst777 BT" w:hAnsi="Humnst777 BT" w:cs="Calibri"/>
          <w:i/>
          <w:sz w:val="22"/>
        </w:rPr>
        <w:t>/Oficina</w:t>
      </w:r>
      <w:r w:rsidR="001D25D7" w:rsidRPr="00733830">
        <w:rPr>
          <w:rFonts w:ascii="Humnst777 BT" w:hAnsi="Humnst777 BT" w:cs="Calibri"/>
          <w:i/>
          <w:sz w:val="22"/>
        </w:rPr>
        <w:tab/>
      </w:r>
      <w:r w:rsidRPr="00733830">
        <w:rPr>
          <w:rFonts w:ascii="Humnst777 BT" w:hAnsi="Humnst777 BT" w:cs="Calibri"/>
          <w:i/>
          <w:sz w:val="22"/>
        </w:rPr>
        <w:tab/>
      </w:r>
      <w:r w:rsidR="00733830">
        <w:rPr>
          <w:rFonts w:ascii="Humnst777 BT" w:hAnsi="Humnst777 BT" w:cs="Calibri"/>
          <w:i/>
          <w:sz w:val="22"/>
        </w:rPr>
        <w:tab/>
      </w:r>
      <w:r w:rsidR="007E776D" w:rsidRPr="00733830">
        <w:rPr>
          <w:rFonts w:ascii="Humnst777 BT" w:hAnsi="Humnst777 BT" w:cs="Calibri"/>
          <w:i/>
          <w:sz w:val="22"/>
        </w:rPr>
        <w:tab/>
      </w:r>
      <w:r w:rsidRPr="00733830">
        <w:rPr>
          <w:rFonts w:ascii="Humnst777 BT" w:hAnsi="Humnst777 BT" w:cs="Calibri"/>
          <w:i/>
          <w:sz w:val="22"/>
        </w:rPr>
        <w:t xml:space="preserve">Archivo </w:t>
      </w:r>
      <w:r w:rsidR="004B57F6">
        <w:rPr>
          <w:rFonts w:ascii="Humnst777 BT" w:hAnsi="Humnst777 BT" w:cs="Calibri"/>
          <w:i/>
          <w:sz w:val="22"/>
        </w:rPr>
        <w:t>Institucional</w:t>
      </w:r>
    </w:p>
    <w:p w:rsidR="003F57F3" w:rsidRDefault="003F57F3" w:rsidP="00CE1C08">
      <w:pPr>
        <w:rPr>
          <w:rFonts w:ascii="Calibri" w:hAnsi="Calibri" w:cs="Calibri"/>
          <w:i/>
        </w:rPr>
      </w:pPr>
    </w:p>
    <w:p w:rsidR="003F57F3" w:rsidRPr="005D7A62" w:rsidRDefault="003F57F3" w:rsidP="00CE1C08">
      <w:pPr>
        <w:pStyle w:val="Piedepgina"/>
        <w:jc w:val="center"/>
        <w:rPr>
          <w:rFonts w:ascii="Book Antiqua" w:hAnsi="Book Antiqua"/>
          <w:i/>
          <w:sz w:val="22"/>
        </w:rPr>
      </w:pPr>
    </w:p>
    <w:sectPr w:rsidR="003F57F3" w:rsidRPr="005D7A62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6FEF" w:rsidRDefault="007A6FEF" w:rsidP="004C3668">
      <w:r>
        <w:separator/>
      </w:r>
    </w:p>
  </w:endnote>
  <w:endnote w:type="continuationSeparator" w:id="0">
    <w:p w:rsidR="007A6FEF" w:rsidRDefault="007A6FEF" w:rsidP="004C3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umnst777 BT">
    <w:panose1 w:val="020B0603030504020204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umnst777 Lt BT">
    <w:panose1 w:val="020B0402030504020204"/>
    <w:charset w:val="00"/>
    <w:family w:val="swiss"/>
    <w:pitch w:val="variable"/>
    <w:sig w:usb0="00000087" w:usb1="00000000" w:usb2="00000000" w:usb3="00000000" w:csb0="0000001B" w:csb1="00000000"/>
  </w:font>
  <w:font w:name="SignPainter">
    <w:panose1 w:val="02000606070000020003"/>
    <w:charset w:val="00"/>
    <w:family w:val="auto"/>
    <w:pitch w:val="variable"/>
    <w:sig w:usb0="A00000AF" w:usb1="40002048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57F6" w:rsidRPr="00D7714B" w:rsidRDefault="004B57F6" w:rsidP="004B57F6">
    <w:pPr>
      <w:pStyle w:val="Piedepgina"/>
      <w:jc w:val="center"/>
      <w:rPr>
        <w:rFonts w:ascii="SignPainter" w:hAnsi="SignPainter"/>
        <w:sz w:val="28"/>
        <w:szCs w:val="28"/>
      </w:rPr>
    </w:pPr>
    <w:bookmarkStart w:id="1" w:name="_Hlk172214101"/>
    <w:r w:rsidRPr="00D7714B">
      <w:rPr>
        <w:rFonts w:ascii="SignPainter" w:hAnsi="SignPainter"/>
        <w:sz w:val="28"/>
        <w:szCs w:val="28"/>
      </w:rPr>
      <w:t>¡Universidad</w:t>
    </w:r>
    <w:r>
      <w:rPr>
        <w:rFonts w:ascii="SignPainter" w:hAnsi="SignPainter"/>
        <w:sz w:val="28"/>
        <w:szCs w:val="28"/>
      </w:rPr>
      <w:t xml:space="preserve"> del Pueblo y para el Pueblo</w:t>
    </w:r>
    <w:r w:rsidRPr="00D7714B">
      <w:rPr>
        <w:rFonts w:ascii="SignPainter" w:hAnsi="SignPainter"/>
        <w:sz w:val="28"/>
        <w:szCs w:val="28"/>
      </w:rPr>
      <w:t>!</w:t>
    </w:r>
  </w:p>
  <w:bookmarkEnd w:id="1"/>
  <w:p w:rsidR="00A17B28" w:rsidRPr="00AF5EEB" w:rsidRDefault="00A17B28" w:rsidP="00A17B28">
    <w:pPr>
      <w:pStyle w:val="Piedepgina"/>
      <w:jc w:val="center"/>
      <w:rPr>
        <w:rFonts w:ascii="Humnst777 Lt BT" w:hAnsi="Humnst777 Lt BT"/>
        <w:sz w:val="18"/>
      </w:rPr>
    </w:pPr>
    <w:r w:rsidRPr="00AF5EEB">
      <w:rPr>
        <w:rFonts w:ascii="Humnst777 Lt BT" w:hAnsi="Humnst777 Lt BT"/>
        <w:sz w:val="18"/>
      </w:rPr>
      <w:t>Barrio 14 de abril, contiguo a la subestación de ENEL, Tel 27137734, Ext 740</w:t>
    </w:r>
    <w:r>
      <w:rPr>
        <w:rFonts w:ascii="Humnst777 Lt BT" w:hAnsi="Humnst777 Lt BT"/>
        <w:sz w:val="18"/>
      </w:rPr>
      <w:t>8</w:t>
    </w:r>
  </w:p>
  <w:p w:rsidR="00A17B28" w:rsidRPr="00AF5EEB" w:rsidRDefault="00A17B28" w:rsidP="00A17B28">
    <w:pPr>
      <w:pStyle w:val="Piedepgina"/>
      <w:jc w:val="center"/>
      <w:rPr>
        <w:rFonts w:ascii="Humnst777 Lt BT" w:hAnsi="Humnst777 Lt BT"/>
        <w:sz w:val="18"/>
      </w:rPr>
    </w:pPr>
    <w:r w:rsidRPr="00AF5EEB">
      <w:rPr>
        <w:rFonts w:ascii="Humnst777 Lt BT" w:hAnsi="Humnst777 Lt BT"/>
        <w:sz w:val="18"/>
      </w:rPr>
      <w:t>Cód. Postal 49 – Estelí, Nicaragua</w:t>
    </w:r>
  </w:p>
  <w:p w:rsidR="004C3668" w:rsidRPr="00A17B28" w:rsidRDefault="00A17B28" w:rsidP="00A17B28">
    <w:pPr>
      <w:pStyle w:val="Piedepgina"/>
      <w:jc w:val="center"/>
      <w:rPr>
        <w:rFonts w:ascii="Humnst777 Lt BT" w:hAnsi="Humnst777 Lt BT"/>
        <w:sz w:val="18"/>
      </w:rPr>
    </w:pPr>
    <w:r w:rsidRPr="00AF5EEB">
      <w:rPr>
        <w:rFonts w:ascii="Humnst777 Lt BT" w:hAnsi="Humnst777 Lt BT"/>
        <w:sz w:val="18"/>
      </w:rPr>
      <w:t>secacademica-farem@unan.edu.ni | www.farem.unan.edu.ni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6FEF" w:rsidRDefault="007A6FEF" w:rsidP="004C3668">
      <w:r>
        <w:separator/>
      </w:r>
    </w:p>
  </w:footnote>
  <w:footnote w:type="continuationSeparator" w:id="0">
    <w:p w:rsidR="007A6FEF" w:rsidRDefault="007A6FEF" w:rsidP="004C36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25D3" w:rsidRDefault="007E776D" w:rsidP="002525D3">
    <w:pPr>
      <w:pStyle w:val="Encabezado"/>
      <w:jc w:val="right"/>
      <w:rPr>
        <w:i/>
        <w:sz w:val="22"/>
      </w:rPr>
    </w:pPr>
    <w:r>
      <w:rPr>
        <w:noProof/>
        <w:lang w:val="es-NI" w:eastAsia="es-NI"/>
      </w:rPr>
      <w:drawing>
        <wp:anchor distT="0" distB="0" distL="114300" distR="114300" simplePos="0" relativeHeight="251661312" behindDoc="0" locked="0" layoutInCell="1" allowOverlap="1" wp14:anchorId="26FC4CFE" wp14:editId="38226F86">
          <wp:simplePos x="0" y="0"/>
          <wp:positionH relativeFrom="column">
            <wp:posOffset>1600200</wp:posOffset>
          </wp:positionH>
          <wp:positionV relativeFrom="paragraph">
            <wp:posOffset>-635</wp:posOffset>
          </wp:positionV>
          <wp:extent cx="1879200" cy="117264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arca en positivo negr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9200" cy="1172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525D3" w:rsidRDefault="002525D3" w:rsidP="002525D3">
    <w:pPr>
      <w:pStyle w:val="Encabezado"/>
      <w:jc w:val="right"/>
      <w:rPr>
        <w:i/>
        <w:sz w:val="22"/>
      </w:rPr>
    </w:pPr>
  </w:p>
  <w:p w:rsidR="002525D3" w:rsidRDefault="002525D3" w:rsidP="002525D3">
    <w:pPr>
      <w:pStyle w:val="Encabezado"/>
      <w:jc w:val="right"/>
      <w:rPr>
        <w:i/>
        <w:sz w:val="22"/>
      </w:rPr>
    </w:pPr>
  </w:p>
  <w:p w:rsidR="002525D3" w:rsidRDefault="002525D3" w:rsidP="002525D3">
    <w:pPr>
      <w:pStyle w:val="Encabezado"/>
      <w:jc w:val="right"/>
      <w:rPr>
        <w:i/>
        <w:sz w:val="22"/>
      </w:rPr>
    </w:pPr>
  </w:p>
  <w:p w:rsidR="002525D3" w:rsidRPr="00735DC2" w:rsidRDefault="002525D3" w:rsidP="002525D3">
    <w:pPr>
      <w:pStyle w:val="Encabezado"/>
      <w:jc w:val="right"/>
      <w:rPr>
        <w:i/>
      </w:rPr>
    </w:pPr>
  </w:p>
  <w:p w:rsidR="002525D3" w:rsidRDefault="002525D3">
    <w:pPr>
      <w:pStyle w:val="Encabezado"/>
    </w:pPr>
  </w:p>
  <w:p w:rsidR="007E776D" w:rsidRDefault="007E776D">
    <w:pPr>
      <w:pStyle w:val="Encabezado"/>
    </w:pPr>
  </w:p>
  <w:p w:rsidR="007E776D" w:rsidRDefault="007E776D">
    <w:pPr>
      <w:pStyle w:val="Encabezado"/>
    </w:pPr>
  </w:p>
  <w:p w:rsidR="004B57F6" w:rsidRDefault="004B57F6" w:rsidP="004B57F6">
    <w:pPr>
      <w:pStyle w:val="Encabezado"/>
      <w:jc w:val="center"/>
      <w:rPr>
        <w:rFonts w:ascii="Humnst777 BT" w:hAnsi="Humnst777 BT"/>
      </w:rPr>
    </w:pPr>
    <w:r>
      <w:rPr>
        <w:rFonts w:ascii="Humnst777 BT" w:hAnsi="Humnst777 BT"/>
      </w:rPr>
      <w:t>CENTRO UNIVERSITARIO REGIONAL</w:t>
    </w:r>
    <w:r w:rsidRPr="00D7714B">
      <w:rPr>
        <w:rFonts w:ascii="Humnst777 BT" w:hAnsi="Humnst777 BT"/>
      </w:rPr>
      <w:t>, ESTELÍ</w:t>
    </w:r>
  </w:p>
  <w:p w:rsidR="004B57F6" w:rsidRPr="00D7714B" w:rsidRDefault="004B57F6" w:rsidP="004B57F6">
    <w:pPr>
      <w:pStyle w:val="Encabezado"/>
      <w:jc w:val="center"/>
      <w:rPr>
        <w:rFonts w:ascii="Humnst777 BT" w:hAnsi="Humnst777 BT"/>
      </w:rPr>
    </w:pPr>
    <w:r>
      <w:rPr>
        <w:rFonts w:ascii="Humnst777 BT" w:hAnsi="Humnst777 BT"/>
      </w:rPr>
      <w:t>ARCHIVO INSTITUCIONAL</w:t>
    </w:r>
  </w:p>
  <w:p w:rsidR="007E776D" w:rsidRPr="0053553F" w:rsidRDefault="007E776D" w:rsidP="007E776D">
    <w:pPr>
      <w:pStyle w:val="Encabezado"/>
      <w:jc w:val="center"/>
      <w:rPr>
        <w:rFonts w:ascii="Arial" w:hAnsi="Arial" w:cs="Arial"/>
        <w:szCs w:val="28"/>
        <w:lang w:eastAsia="zh-CN"/>
      </w:rPr>
    </w:pPr>
  </w:p>
  <w:p w:rsidR="004B57F6" w:rsidRPr="00BB48B9" w:rsidRDefault="004B57F6" w:rsidP="004B57F6">
    <w:pPr>
      <w:pStyle w:val="Encabezado"/>
      <w:jc w:val="right"/>
      <w:rPr>
        <w:rFonts w:ascii="Humnst777 Lt BT" w:hAnsi="Humnst777 Lt BT"/>
        <w:sz w:val="20"/>
        <w:szCs w:val="20"/>
      </w:rPr>
    </w:pPr>
    <w:r>
      <w:rPr>
        <w:rFonts w:ascii="Humnst777 Lt BT" w:hAnsi="Humnst777 Lt BT"/>
        <w:sz w:val="20"/>
        <w:szCs w:val="20"/>
      </w:rPr>
      <w:t>“</w:t>
    </w:r>
    <w:r w:rsidRPr="00BB48B9">
      <w:rPr>
        <w:rFonts w:ascii="Humnst777 Lt BT" w:hAnsi="Humnst777 Lt BT"/>
        <w:sz w:val="20"/>
        <w:szCs w:val="20"/>
      </w:rPr>
      <w:t>202</w:t>
    </w:r>
    <w:r>
      <w:rPr>
        <w:rFonts w:ascii="Humnst777 Lt BT" w:hAnsi="Humnst777 Lt BT"/>
        <w:sz w:val="20"/>
        <w:szCs w:val="20"/>
      </w:rPr>
      <w:t>4</w:t>
    </w:r>
    <w:r w:rsidRPr="00BB48B9">
      <w:rPr>
        <w:rFonts w:ascii="Humnst777 Lt BT" w:hAnsi="Humnst777 Lt BT"/>
        <w:sz w:val="20"/>
        <w:szCs w:val="20"/>
      </w:rPr>
      <w:t>:</w:t>
    </w:r>
    <w:r>
      <w:rPr>
        <w:rFonts w:ascii="Humnst777 Lt BT" w:hAnsi="Humnst777 Lt BT"/>
        <w:sz w:val="20"/>
        <w:szCs w:val="20"/>
      </w:rPr>
      <w:t xml:space="preserve"> Universidad gratuita y de calidad para seguir en victorias</w:t>
    </w:r>
    <w:r w:rsidRPr="00BB48B9">
      <w:rPr>
        <w:rFonts w:ascii="Humnst777 Lt BT" w:hAnsi="Humnst777 Lt BT"/>
        <w:sz w:val="20"/>
        <w:szCs w:val="20"/>
      </w:rPr>
      <w:t>”</w:t>
    </w:r>
  </w:p>
  <w:p w:rsidR="007E776D" w:rsidRDefault="007E776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C36586"/>
    <w:multiLevelType w:val="hybridMultilevel"/>
    <w:tmpl w:val="78C0EE0A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6E9"/>
    <w:rsid w:val="00004F6F"/>
    <w:rsid w:val="000524A1"/>
    <w:rsid w:val="00073B1A"/>
    <w:rsid w:val="00084297"/>
    <w:rsid w:val="000B6340"/>
    <w:rsid w:val="000E12B5"/>
    <w:rsid w:val="001930A8"/>
    <w:rsid w:val="001D04B6"/>
    <w:rsid w:val="001D25D7"/>
    <w:rsid w:val="001E0542"/>
    <w:rsid w:val="002525D3"/>
    <w:rsid w:val="00365E0F"/>
    <w:rsid w:val="003F57F3"/>
    <w:rsid w:val="00410485"/>
    <w:rsid w:val="004B57F6"/>
    <w:rsid w:val="004C3668"/>
    <w:rsid w:val="00571479"/>
    <w:rsid w:val="005D1861"/>
    <w:rsid w:val="005D7A62"/>
    <w:rsid w:val="00620343"/>
    <w:rsid w:val="00632EAA"/>
    <w:rsid w:val="00642CA5"/>
    <w:rsid w:val="00691059"/>
    <w:rsid w:val="00733830"/>
    <w:rsid w:val="00735DC2"/>
    <w:rsid w:val="0079704F"/>
    <w:rsid w:val="007A6FEF"/>
    <w:rsid w:val="007E776D"/>
    <w:rsid w:val="00820AD2"/>
    <w:rsid w:val="00873954"/>
    <w:rsid w:val="008B5818"/>
    <w:rsid w:val="008F2A74"/>
    <w:rsid w:val="0095345D"/>
    <w:rsid w:val="00965C3E"/>
    <w:rsid w:val="009C0588"/>
    <w:rsid w:val="00A17B28"/>
    <w:rsid w:val="00AC36AF"/>
    <w:rsid w:val="00B24A94"/>
    <w:rsid w:val="00CD06E9"/>
    <w:rsid w:val="00CE1C08"/>
    <w:rsid w:val="00D87696"/>
    <w:rsid w:val="00EC4E49"/>
    <w:rsid w:val="00EE1B64"/>
    <w:rsid w:val="00F4228C"/>
    <w:rsid w:val="00F45596"/>
    <w:rsid w:val="00F910CC"/>
    <w:rsid w:val="00FB3826"/>
    <w:rsid w:val="00FC0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A3681E"/>
  <w15:docId w15:val="{57AE5C5D-89E1-4A63-AB08-588FFF7CD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D06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C366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C3668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4C366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C3668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7E77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Facultad Regional Multidisciplinaria</dc:creator>
  <cp:keywords/>
  <dc:description/>
  <cp:lastModifiedBy>ORDENADOR-DINA</cp:lastModifiedBy>
  <cp:revision>4</cp:revision>
  <cp:lastPrinted>2012-05-28T20:49:00Z</cp:lastPrinted>
  <dcterms:created xsi:type="dcterms:W3CDTF">2024-07-18T22:59:00Z</dcterms:created>
  <dcterms:modified xsi:type="dcterms:W3CDTF">2024-07-18T23:04:00Z</dcterms:modified>
</cp:coreProperties>
</file>